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A7FA" w14:textId="77777777" w:rsidR="00E15143" w:rsidRPr="00896AAC" w:rsidRDefault="00E15143" w:rsidP="00E1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10-días </w:t>
      </w:r>
      <w:proofErr w:type="spellStart"/>
      <w:r>
        <w:rPr>
          <w:b/>
          <w:sz w:val="28"/>
          <w:szCs w:val="28"/>
        </w:rPr>
        <w:t>Horario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lectura</w:t>
      </w:r>
      <w:proofErr w:type="spellEnd"/>
      <w:r>
        <w:rPr>
          <w:b/>
          <w:sz w:val="28"/>
          <w:szCs w:val="28"/>
        </w:rPr>
        <w:t xml:space="preserve"> para</w:t>
      </w:r>
    </w:p>
    <w:p w14:paraId="4B3FCCE7" w14:textId="77777777" w:rsidR="00E15143" w:rsidRPr="00B349F0" w:rsidRDefault="00E15143" w:rsidP="00E15143">
      <w:pPr>
        <w:jc w:val="center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Judy Moody </w:t>
      </w:r>
      <w:proofErr w:type="spellStart"/>
      <w:r>
        <w:rPr>
          <w:b/>
          <w:i/>
          <w:sz w:val="28"/>
          <w:szCs w:val="28"/>
        </w:rPr>
        <w:t>está</w:t>
      </w:r>
      <w:proofErr w:type="spellEnd"/>
      <w:r>
        <w:rPr>
          <w:b/>
          <w:i/>
          <w:sz w:val="28"/>
          <w:szCs w:val="28"/>
        </w:rPr>
        <w:t xml:space="preserve"> de mal humor </w:t>
      </w:r>
      <w:r>
        <w:rPr>
          <w:b/>
          <w:iCs/>
          <w:sz w:val="28"/>
          <w:szCs w:val="28"/>
        </w:rPr>
        <w:t>(2000)</w:t>
      </w:r>
    </w:p>
    <w:p w14:paraId="69A4A4C3" w14:textId="77777777" w:rsidR="00E15143" w:rsidRDefault="00E15143" w:rsidP="00E151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por</w:t>
      </w:r>
      <w:proofErr w:type="spellEnd"/>
      <w:r w:rsidRPr="00896A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Megan McDonald</w:t>
      </w:r>
    </w:p>
    <w:p w14:paraId="6C51CDCA" w14:textId="77777777" w:rsidR="00E15143" w:rsidRPr="0014569E" w:rsidRDefault="00E15143" w:rsidP="00E15143">
      <w:pPr>
        <w:shd w:val="clear" w:color="auto" w:fill="F8F9FA"/>
        <w:jc w:val="center"/>
        <w:rPr>
          <w:rFonts w:eastAsia="Times New Roman"/>
          <w:b/>
          <w:bCs/>
          <w:i/>
          <w:iCs/>
          <w:color w:val="202124"/>
          <w:sz w:val="28"/>
          <w:szCs w:val="28"/>
        </w:rPr>
      </w:pPr>
      <w:r w:rsidRPr="0014569E">
        <w:rPr>
          <w:rFonts w:eastAsia="Times New Roman"/>
          <w:b/>
          <w:bCs/>
          <w:color w:val="202124"/>
          <w:sz w:val="28"/>
          <w:szCs w:val="28"/>
          <w:lang w:val="es-ES"/>
        </w:rPr>
        <w:t>(Los rangos de páginas son para la versión en español de</w:t>
      </w:r>
      <w:r w:rsidRPr="0014569E"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 xml:space="preserve"> </w:t>
      </w:r>
      <w:r w:rsidRPr="0014569E"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br/>
      </w:r>
      <w:r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 xml:space="preserve">Judy </w:t>
      </w:r>
      <w:proofErr w:type="spellStart"/>
      <w:r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>Moody</w:t>
      </w:r>
      <w:proofErr w:type="spellEnd"/>
      <w:r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>Was</w:t>
      </w:r>
      <w:proofErr w:type="spellEnd"/>
      <w:r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 xml:space="preserve"> in a </w:t>
      </w:r>
      <w:proofErr w:type="spellStart"/>
      <w:r>
        <w:rPr>
          <w:rFonts w:eastAsia="Times New Roman"/>
          <w:b/>
          <w:bCs/>
          <w:i/>
          <w:iCs/>
          <w:color w:val="202124"/>
          <w:sz w:val="28"/>
          <w:szCs w:val="28"/>
          <w:lang w:val="es-ES"/>
        </w:rPr>
        <w:t>Mood</w:t>
      </w:r>
      <w:proofErr w:type="spellEnd"/>
      <w:r w:rsidRPr="0014569E">
        <w:rPr>
          <w:rFonts w:eastAsia="Times New Roman"/>
          <w:b/>
          <w:bCs/>
          <w:color w:val="202124"/>
          <w:sz w:val="28"/>
          <w:szCs w:val="28"/>
          <w:lang w:val="es-ES"/>
        </w:rPr>
        <w:t>)</w:t>
      </w:r>
    </w:p>
    <w:p w14:paraId="1950AF61" w14:textId="77777777" w:rsidR="00E15143" w:rsidRDefault="00E15143" w:rsidP="00E15143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266"/>
        <w:gridCol w:w="2000"/>
        <w:gridCol w:w="4564"/>
      </w:tblGrid>
      <w:tr w:rsidR="00E15143" w:rsidRPr="00255E16" w14:paraId="34237941" w14:textId="77777777" w:rsidTr="00777C02">
        <w:trPr>
          <w:jc w:val="center"/>
        </w:trPr>
        <w:tc>
          <w:tcPr>
            <w:tcW w:w="1266" w:type="dxa"/>
          </w:tcPr>
          <w:p w14:paraId="4764CC6B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1:</w:t>
            </w:r>
          </w:p>
        </w:tc>
        <w:tc>
          <w:tcPr>
            <w:tcW w:w="2000" w:type="dxa"/>
          </w:tcPr>
          <w:p w14:paraId="0102F6D9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9-18</w:t>
            </w:r>
          </w:p>
        </w:tc>
        <w:tc>
          <w:tcPr>
            <w:tcW w:w="4564" w:type="dxa"/>
          </w:tcPr>
          <w:p w14:paraId="69C48B5E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>
              <w:rPr>
                <w:sz w:val="24"/>
                <w:szCs w:val="24"/>
              </w:rPr>
              <w:t xml:space="preserve"> 1 – De </w:t>
            </w:r>
            <w:proofErr w:type="spellStart"/>
            <w:r>
              <w:rPr>
                <w:sz w:val="24"/>
                <w:szCs w:val="24"/>
              </w:rPr>
              <w:t>muy</w:t>
            </w:r>
            <w:proofErr w:type="spellEnd"/>
            <w:r>
              <w:rPr>
                <w:sz w:val="24"/>
                <w:szCs w:val="24"/>
              </w:rPr>
              <w:t xml:space="preserve"> mal humor</w:t>
            </w:r>
          </w:p>
        </w:tc>
      </w:tr>
      <w:tr w:rsidR="00E15143" w:rsidRPr="00255E16" w14:paraId="0DB8E6D4" w14:textId="77777777" w:rsidTr="00777C02">
        <w:trPr>
          <w:jc w:val="center"/>
        </w:trPr>
        <w:tc>
          <w:tcPr>
            <w:tcW w:w="1266" w:type="dxa"/>
          </w:tcPr>
          <w:p w14:paraId="4FEF8B54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2:</w:t>
            </w:r>
          </w:p>
        </w:tc>
        <w:tc>
          <w:tcPr>
            <w:tcW w:w="2000" w:type="dxa"/>
          </w:tcPr>
          <w:p w14:paraId="33C0F1C1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19-30</w:t>
            </w:r>
          </w:p>
        </w:tc>
        <w:tc>
          <w:tcPr>
            <w:tcW w:w="4564" w:type="dxa"/>
          </w:tcPr>
          <w:p w14:paraId="0C074398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– ¡</w:t>
            </w:r>
            <w:proofErr w:type="spellStart"/>
            <w:r>
              <w:rPr>
                <w:sz w:val="24"/>
                <w:szCs w:val="24"/>
              </w:rPr>
              <w:t>Grrr</w:t>
            </w:r>
            <w:proofErr w:type="spellEnd"/>
            <w:r>
              <w:rPr>
                <w:sz w:val="24"/>
                <w:szCs w:val="24"/>
              </w:rPr>
              <w:t>!</w:t>
            </w:r>
          </w:p>
        </w:tc>
      </w:tr>
      <w:tr w:rsidR="00E15143" w:rsidRPr="00255E16" w14:paraId="3D035D13" w14:textId="77777777" w:rsidTr="00777C02">
        <w:trPr>
          <w:jc w:val="center"/>
        </w:trPr>
        <w:tc>
          <w:tcPr>
            <w:tcW w:w="1266" w:type="dxa"/>
          </w:tcPr>
          <w:p w14:paraId="097C06DF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3:</w:t>
            </w:r>
          </w:p>
        </w:tc>
        <w:tc>
          <w:tcPr>
            <w:tcW w:w="2000" w:type="dxa"/>
          </w:tcPr>
          <w:p w14:paraId="762040CC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31-46</w:t>
            </w:r>
          </w:p>
        </w:tc>
        <w:tc>
          <w:tcPr>
            <w:tcW w:w="4564" w:type="dxa"/>
          </w:tcPr>
          <w:p w14:paraId="4E62BD42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– Dos cabezas, major que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</w:p>
        </w:tc>
      </w:tr>
      <w:tr w:rsidR="00E15143" w:rsidRPr="00255E16" w14:paraId="4B6BF85B" w14:textId="77777777" w:rsidTr="00777C02">
        <w:trPr>
          <w:jc w:val="center"/>
        </w:trPr>
        <w:tc>
          <w:tcPr>
            <w:tcW w:w="1266" w:type="dxa"/>
          </w:tcPr>
          <w:p w14:paraId="45168269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4:</w:t>
            </w:r>
          </w:p>
        </w:tc>
        <w:tc>
          <w:tcPr>
            <w:tcW w:w="2000" w:type="dxa"/>
          </w:tcPr>
          <w:p w14:paraId="0B95CE30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49-62</w:t>
            </w:r>
          </w:p>
        </w:tc>
        <w:tc>
          <w:tcPr>
            <w:tcW w:w="4564" w:type="dxa"/>
          </w:tcPr>
          <w:p w14:paraId="0D13CB53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– Mi </w:t>
            </w:r>
            <w:proofErr w:type="spellStart"/>
            <w:r>
              <w:rPr>
                <w:sz w:val="24"/>
                <w:szCs w:val="24"/>
              </w:rPr>
              <w:t>mascota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favorita</w:t>
            </w:r>
            <w:proofErr w:type="spellEnd"/>
          </w:p>
        </w:tc>
      </w:tr>
      <w:tr w:rsidR="00E15143" w:rsidRPr="00255E16" w14:paraId="58F0CAEC" w14:textId="77777777" w:rsidTr="00777C02">
        <w:trPr>
          <w:jc w:val="center"/>
        </w:trPr>
        <w:tc>
          <w:tcPr>
            <w:tcW w:w="1266" w:type="dxa"/>
          </w:tcPr>
          <w:p w14:paraId="0823A6A9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5:</w:t>
            </w:r>
          </w:p>
        </w:tc>
        <w:tc>
          <w:tcPr>
            <w:tcW w:w="2000" w:type="dxa"/>
          </w:tcPr>
          <w:p w14:paraId="5ABD4E93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63-82</w:t>
            </w:r>
          </w:p>
        </w:tc>
        <w:tc>
          <w:tcPr>
            <w:tcW w:w="4564" w:type="dxa"/>
          </w:tcPr>
          <w:p w14:paraId="2B7C4B8C" w14:textId="77777777" w:rsidR="00E15143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– Mi </w:t>
            </w:r>
            <w:proofErr w:type="spellStart"/>
            <w:r>
              <w:rPr>
                <w:sz w:val="24"/>
                <w:szCs w:val="24"/>
              </w:rPr>
              <w:t>mascota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maloliente</w:t>
            </w:r>
            <w:proofErr w:type="spellEnd"/>
          </w:p>
          <w:p w14:paraId="5A6B1426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>
              <w:rPr>
                <w:sz w:val="24"/>
                <w:szCs w:val="24"/>
              </w:rPr>
              <w:t xml:space="preserve"> 6 – </w:t>
            </w:r>
            <w:proofErr w:type="spellStart"/>
            <w:r>
              <w:rPr>
                <w:sz w:val="24"/>
                <w:szCs w:val="24"/>
              </w:rPr>
              <w:t>Doctora</w:t>
            </w:r>
            <w:proofErr w:type="spellEnd"/>
            <w:r>
              <w:rPr>
                <w:sz w:val="24"/>
                <w:szCs w:val="24"/>
              </w:rPr>
              <w:t xml:space="preserve"> Judy Moody</w:t>
            </w:r>
          </w:p>
        </w:tc>
      </w:tr>
      <w:tr w:rsidR="00E15143" w:rsidRPr="00255E16" w14:paraId="3E04373C" w14:textId="77777777" w:rsidTr="00777C02">
        <w:trPr>
          <w:jc w:val="center"/>
        </w:trPr>
        <w:tc>
          <w:tcPr>
            <w:tcW w:w="1266" w:type="dxa"/>
          </w:tcPr>
          <w:p w14:paraId="28A5A6C3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6:</w:t>
            </w:r>
          </w:p>
        </w:tc>
        <w:tc>
          <w:tcPr>
            <w:tcW w:w="2000" w:type="dxa"/>
          </w:tcPr>
          <w:p w14:paraId="75FB574F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83-96</w:t>
            </w:r>
          </w:p>
        </w:tc>
        <w:tc>
          <w:tcPr>
            <w:tcW w:w="4564" w:type="dxa"/>
          </w:tcPr>
          <w:p w14:paraId="4651750C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– El club S.O.S.</w:t>
            </w:r>
          </w:p>
        </w:tc>
      </w:tr>
      <w:tr w:rsidR="00E15143" w:rsidRPr="00255E16" w14:paraId="3FD1DD4D" w14:textId="77777777" w:rsidTr="00777C02">
        <w:trPr>
          <w:jc w:val="center"/>
        </w:trPr>
        <w:tc>
          <w:tcPr>
            <w:tcW w:w="1266" w:type="dxa"/>
          </w:tcPr>
          <w:p w14:paraId="42C7C586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7:</w:t>
            </w:r>
          </w:p>
        </w:tc>
        <w:tc>
          <w:tcPr>
            <w:tcW w:w="2000" w:type="dxa"/>
          </w:tcPr>
          <w:p w14:paraId="04F17F86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97-114</w:t>
            </w:r>
          </w:p>
        </w:tc>
        <w:tc>
          <w:tcPr>
            <w:tcW w:w="4564" w:type="dxa"/>
          </w:tcPr>
          <w:p w14:paraId="3FB5E2FD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– Lo </w:t>
            </w:r>
            <w:proofErr w:type="spellStart"/>
            <w:r>
              <w:rPr>
                <w:sz w:val="24"/>
                <w:szCs w:val="24"/>
              </w:rPr>
              <w:t>peor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todo</w:t>
            </w:r>
            <w:proofErr w:type="spellEnd"/>
          </w:p>
        </w:tc>
      </w:tr>
      <w:tr w:rsidR="00E15143" w:rsidRPr="00255E16" w14:paraId="45E2F814" w14:textId="77777777" w:rsidTr="00777C02">
        <w:trPr>
          <w:jc w:val="center"/>
        </w:trPr>
        <w:tc>
          <w:tcPr>
            <w:tcW w:w="1266" w:type="dxa"/>
          </w:tcPr>
          <w:p w14:paraId="7123A132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8:</w:t>
            </w:r>
          </w:p>
        </w:tc>
        <w:tc>
          <w:tcPr>
            <w:tcW w:w="2000" w:type="dxa"/>
          </w:tcPr>
          <w:p w14:paraId="7EEBED47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115-139</w:t>
            </w:r>
          </w:p>
        </w:tc>
        <w:tc>
          <w:tcPr>
            <w:tcW w:w="4564" w:type="dxa"/>
          </w:tcPr>
          <w:p w14:paraId="3BFAAF36" w14:textId="77777777" w:rsidR="00E15143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– </w:t>
            </w:r>
            <w:proofErr w:type="spellStart"/>
            <w:r>
              <w:rPr>
                <w:sz w:val="24"/>
                <w:szCs w:val="24"/>
              </w:rPr>
              <w:t>Todavía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peor</w:t>
            </w:r>
            <w:proofErr w:type="spellEnd"/>
          </w:p>
          <w:p w14:paraId="1B206C2F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>
              <w:rPr>
                <w:sz w:val="24"/>
                <w:szCs w:val="24"/>
              </w:rPr>
              <w:t xml:space="preserve"> 10 – Lo </w:t>
            </w:r>
            <w:proofErr w:type="spellStart"/>
            <w:r>
              <w:rPr>
                <w:sz w:val="24"/>
                <w:szCs w:val="24"/>
              </w:rPr>
              <w:t>más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divertido</w:t>
            </w:r>
            <w:proofErr w:type="spellEnd"/>
          </w:p>
        </w:tc>
      </w:tr>
      <w:tr w:rsidR="00E15143" w:rsidRPr="00255E16" w14:paraId="76D5D3A2" w14:textId="77777777" w:rsidTr="00777C02">
        <w:trPr>
          <w:jc w:val="center"/>
        </w:trPr>
        <w:tc>
          <w:tcPr>
            <w:tcW w:w="1266" w:type="dxa"/>
          </w:tcPr>
          <w:p w14:paraId="2F53E92A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9:</w:t>
            </w:r>
          </w:p>
        </w:tc>
        <w:tc>
          <w:tcPr>
            <w:tcW w:w="2000" w:type="dxa"/>
          </w:tcPr>
          <w:p w14:paraId="4124B830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 141-153</w:t>
            </w:r>
          </w:p>
        </w:tc>
        <w:tc>
          <w:tcPr>
            <w:tcW w:w="4564" w:type="dxa"/>
          </w:tcPr>
          <w:p w14:paraId="38BAF1AA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 – Mi collage</w:t>
            </w:r>
          </w:p>
        </w:tc>
      </w:tr>
      <w:tr w:rsidR="00E15143" w:rsidRPr="00255E16" w14:paraId="5D8319A9" w14:textId="77777777" w:rsidTr="00777C02">
        <w:trPr>
          <w:jc w:val="center"/>
        </w:trPr>
        <w:tc>
          <w:tcPr>
            <w:tcW w:w="1266" w:type="dxa"/>
          </w:tcPr>
          <w:p w14:paraId="0424D5A2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  <w:r w:rsidRPr="00255E16">
              <w:rPr>
                <w:sz w:val="24"/>
                <w:szCs w:val="24"/>
              </w:rPr>
              <w:t xml:space="preserve"> 10:</w:t>
            </w:r>
          </w:p>
        </w:tc>
        <w:tc>
          <w:tcPr>
            <w:tcW w:w="2000" w:type="dxa"/>
          </w:tcPr>
          <w:p w14:paraId="14244AFF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pág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55E1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55-166</w:t>
            </w:r>
          </w:p>
        </w:tc>
        <w:tc>
          <w:tcPr>
            <w:tcW w:w="4564" w:type="dxa"/>
          </w:tcPr>
          <w:p w14:paraId="4F5DD361" w14:textId="77777777" w:rsidR="00E15143" w:rsidRPr="00255E16" w:rsidRDefault="00E15143" w:rsidP="00777C0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Capítulo</w:t>
            </w:r>
            <w:proofErr w:type="spellEnd"/>
            <w:r w:rsidRPr="00255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 – </w:t>
            </w:r>
            <w:proofErr w:type="spellStart"/>
            <w:r>
              <w:rPr>
                <w:sz w:val="24"/>
                <w:szCs w:val="24"/>
              </w:rPr>
              <w:t>Curitas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helado</w:t>
            </w:r>
            <w:proofErr w:type="spellEnd"/>
          </w:p>
        </w:tc>
      </w:tr>
    </w:tbl>
    <w:p w14:paraId="097C580B" w14:textId="77777777" w:rsidR="00E15143" w:rsidRDefault="00E15143" w:rsidP="00E15143">
      <w:pPr>
        <w:tabs>
          <w:tab w:val="left" w:pos="2880"/>
          <w:tab w:val="left" w:pos="5490"/>
        </w:tabs>
        <w:jc w:val="both"/>
      </w:pPr>
    </w:p>
    <w:p w14:paraId="024A43D7" w14:textId="77777777" w:rsidR="00E15143" w:rsidRDefault="00E15143" w:rsidP="00E15143">
      <w:pPr>
        <w:tabs>
          <w:tab w:val="left" w:pos="2880"/>
          <w:tab w:val="left" w:pos="5490"/>
        </w:tabs>
        <w:jc w:val="both"/>
      </w:pPr>
    </w:p>
    <w:p w14:paraId="7619382A" w14:textId="77777777" w:rsidR="00E15143" w:rsidRDefault="00E15143" w:rsidP="00E15143">
      <w:pPr>
        <w:tabs>
          <w:tab w:val="left" w:pos="2880"/>
          <w:tab w:val="left" w:pos="5490"/>
        </w:tabs>
        <w:jc w:val="center"/>
      </w:pPr>
      <w:r>
        <w:t xml:space="preserve">Para </w:t>
      </w:r>
      <w:proofErr w:type="spellStart"/>
      <w:r>
        <w:t>más</w:t>
      </w:r>
      <w:proofErr w:type="spellEnd"/>
      <w:r>
        <w:t xml:space="preserve"> diversion:</w:t>
      </w:r>
    </w:p>
    <w:p w14:paraId="408C91C8" w14:textId="77777777" w:rsidR="00E15143" w:rsidRDefault="00E15143" w:rsidP="00E15143">
      <w:pPr>
        <w:tabs>
          <w:tab w:val="left" w:pos="2880"/>
          <w:tab w:val="left" w:pos="5490"/>
        </w:tabs>
        <w:jc w:val="center"/>
      </w:pPr>
    </w:p>
    <w:p w14:paraId="6BC16D10" w14:textId="77777777" w:rsidR="00E15143" w:rsidRDefault="00E15143" w:rsidP="00E15143">
      <w:pPr>
        <w:tabs>
          <w:tab w:val="left" w:pos="2880"/>
          <w:tab w:val="left" w:pos="5490"/>
        </w:tabs>
        <w:jc w:val="center"/>
      </w:pPr>
      <w:r>
        <w:rPr>
          <w:noProof/>
        </w:rPr>
        <w:drawing>
          <wp:inline distT="0" distB="0" distL="0" distR="0" wp14:anchorId="7681DC9F" wp14:editId="6EF9A97C">
            <wp:extent cx="914400" cy="914400"/>
            <wp:effectExtent l="0" t="0" r="0" b="0"/>
            <wp:docPr id="207934882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48826" name="Picture 1" descr="A qr code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B4E37" w14:textId="77777777" w:rsidR="000630A4" w:rsidRPr="00E15143" w:rsidRDefault="000630A4" w:rsidP="00E15143"/>
    <w:sectPr w:rsidR="000630A4" w:rsidRPr="00E15143" w:rsidSect="00856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180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5E42" w14:textId="77777777" w:rsidR="00981E89" w:rsidRDefault="00981E89" w:rsidP="000F423A">
      <w:r>
        <w:separator/>
      </w:r>
    </w:p>
  </w:endnote>
  <w:endnote w:type="continuationSeparator" w:id="0">
    <w:p w14:paraId="3D8E5D80" w14:textId="77777777" w:rsidR="00981E89" w:rsidRDefault="00981E89" w:rsidP="000F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8C8E" w14:textId="77777777" w:rsidR="00827597" w:rsidRDefault="00827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D3AA" w14:textId="77777777" w:rsidR="009D77E1" w:rsidRDefault="009D77E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755A" wp14:editId="421EB5F7">
          <wp:simplePos x="0" y="0"/>
          <wp:positionH relativeFrom="page">
            <wp:posOffset>-12700</wp:posOffset>
          </wp:positionH>
          <wp:positionV relativeFrom="page">
            <wp:posOffset>8171180</wp:posOffset>
          </wp:positionV>
          <wp:extent cx="7899578" cy="1887834"/>
          <wp:effectExtent l="0" t="0" r="0" b="0"/>
          <wp:wrapNone/>
          <wp:docPr id="2" name="Picture 2" descr="Macintosh HD:Users:christopherdudley:Desktop:RTT-background-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ristopherdudley:Desktop:RTT-backgroun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578" cy="18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FA3B" w14:textId="77777777" w:rsidR="00827597" w:rsidRDefault="00827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E163" w14:textId="77777777" w:rsidR="00981E89" w:rsidRDefault="00981E89" w:rsidP="000F423A">
      <w:r>
        <w:separator/>
      </w:r>
    </w:p>
  </w:footnote>
  <w:footnote w:type="continuationSeparator" w:id="0">
    <w:p w14:paraId="6E614AD3" w14:textId="77777777" w:rsidR="00981E89" w:rsidRDefault="00981E89" w:rsidP="000F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9E40" w14:textId="77777777" w:rsidR="00827597" w:rsidRDefault="00827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C45C" w14:textId="40BD324D" w:rsidR="009D77E1" w:rsidRDefault="00827597" w:rsidP="00856FC5">
    <w:pPr>
      <w:pStyle w:val="Header"/>
      <w:ind w:left="-1440"/>
    </w:pPr>
    <w:r>
      <w:rPr>
        <w:noProof/>
      </w:rPr>
      <w:drawing>
        <wp:inline distT="0" distB="0" distL="0" distR="0" wp14:anchorId="353F97DA" wp14:editId="12BA8ED7">
          <wp:extent cx="7788807" cy="1600200"/>
          <wp:effectExtent l="0" t="0" r="0" b="0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5029" cy="161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1FAD" w14:textId="77777777" w:rsidR="00827597" w:rsidRDefault="00827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A2E"/>
    <w:multiLevelType w:val="hybridMultilevel"/>
    <w:tmpl w:val="5B6A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146"/>
    <w:multiLevelType w:val="hybridMultilevel"/>
    <w:tmpl w:val="1202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6C6C"/>
    <w:multiLevelType w:val="hybridMultilevel"/>
    <w:tmpl w:val="88D8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736"/>
    <w:multiLevelType w:val="hybridMultilevel"/>
    <w:tmpl w:val="BB2E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52559"/>
    <w:multiLevelType w:val="hybridMultilevel"/>
    <w:tmpl w:val="23A48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FB60DC"/>
    <w:multiLevelType w:val="hybridMultilevel"/>
    <w:tmpl w:val="447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B065E"/>
    <w:multiLevelType w:val="hybridMultilevel"/>
    <w:tmpl w:val="FB28C1B6"/>
    <w:lvl w:ilvl="0" w:tplc="0EBCC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748C7"/>
    <w:multiLevelType w:val="hybridMultilevel"/>
    <w:tmpl w:val="37FC18F0"/>
    <w:lvl w:ilvl="0" w:tplc="1C9E5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38CC"/>
    <w:multiLevelType w:val="multilevel"/>
    <w:tmpl w:val="2D0A66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B74497"/>
    <w:multiLevelType w:val="hybridMultilevel"/>
    <w:tmpl w:val="2F122B48"/>
    <w:lvl w:ilvl="0" w:tplc="F540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FA8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68F5"/>
    <w:multiLevelType w:val="hybridMultilevel"/>
    <w:tmpl w:val="8902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1F6A78"/>
    <w:multiLevelType w:val="hybridMultilevel"/>
    <w:tmpl w:val="798C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D0B20"/>
    <w:multiLevelType w:val="hybridMultilevel"/>
    <w:tmpl w:val="1CE4C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B0D30"/>
    <w:multiLevelType w:val="hybridMultilevel"/>
    <w:tmpl w:val="223C9DEE"/>
    <w:lvl w:ilvl="0" w:tplc="655AC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D2AA9"/>
    <w:multiLevelType w:val="hybridMultilevel"/>
    <w:tmpl w:val="E89E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E41E8"/>
    <w:multiLevelType w:val="hybridMultilevel"/>
    <w:tmpl w:val="62026CDA"/>
    <w:lvl w:ilvl="0" w:tplc="D85CCB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650D77"/>
    <w:multiLevelType w:val="hybridMultilevel"/>
    <w:tmpl w:val="88D82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40A07"/>
    <w:multiLevelType w:val="hybridMultilevel"/>
    <w:tmpl w:val="997CC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CC6A6A"/>
    <w:multiLevelType w:val="hybridMultilevel"/>
    <w:tmpl w:val="74CC2D0C"/>
    <w:lvl w:ilvl="0" w:tplc="EE1C65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B050"/>
      </w:rPr>
    </w:lvl>
    <w:lvl w:ilvl="1" w:tplc="1E3E85AE">
      <w:start w:val="1"/>
      <w:numFmt w:val="lowerLetter"/>
      <w:lvlText w:val="%2."/>
      <w:lvlJc w:val="left"/>
      <w:pPr>
        <w:ind w:left="1440" w:hanging="360"/>
      </w:pPr>
      <w:rPr>
        <w:b/>
        <w:bCs/>
        <w:color w:val="00B05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689"/>
    <w:multiLevelType w:val="hybridMultilevel"/>
    <w:tmpl w:val="73CCC5EE"/>
    <w:lvl w:ilvl="0" w:tplc="7B3AFC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063">
    <w:abstractNumId w:val="7"/>
  </w:num>
  <w:num w:numId="2" w16cid:durableId="978917224">
    <w:abstractNumId w:val="14"/>
  </w:num>
  <w:num w:numId="3" w16cid:durableId="381683939">
    <w:abstractNumId w:val="0"/>
  </w:num>
  <w:num w:numId="4" w16cid:durableId="1460958637">
    <w:abstractNumId w:val="1"/>
  </w:num>
  <w:num w:numId="5" w16cid:durableId="1868639193">
    <w:abstractNumId w:val="13"/>
  </w:num>
  <w:num w:numId="6" w16cid:durableId="673798147">
    <w:abstractNumId w:val="8"/>
  </w:num>
  <w:num w:numId="7" w16cid:durableId="408818389">
    <w:abstractNumId w:val="19"/>
  </w:num>
  <w:num w:numId="8" w16cid:durableId="1902206785">
    <w:abstractNumId w:val="17"/>
  </w:num>
  <w:num w:numId="9" w16cid:durableId="1855916051">
    <w:abstractNumId w:val="5"/>
  </w:num>
  <w:num w:numId="10" w16cid:durableId="1680618346">
    <w:abstractNumId w:val="2"/>
  </w:num>
  <w:num w:numId="11" w16cid:durableId="748114517">
    <w:abstractNumId w:val="12"/>
  </w:num>
  <w:num w:numId="12" w16cid:durableId="1320041605">
    <w:abstractNumId w:val="16"/>
  </w:num>
  <w:num w:numId="13" w16cid:durableId="776407524">
    <w:abstractNumId w:val="6"/>
  </w:num>
  <w:num w:numId="14" w16cid:durableId="1358853154">
    <w:abstractNumId w:val="3"/>
  </w:num>
  <w:num w:numId="15" w16cid:durableId="2123455510">
    <w:abstractNumId w:val="10"/>
  </w:num>
  <w:num w:numId="16" w16cid:durableId="2081949580">
    <w:abstractNumId w:val="4"/>
  </w:num>
  <w:num w:numId="17" w16cid:durableId="1899852210">
    <w:abstractNumId w:val="11"/>
  </w:num>
  <w:num w:numId="18" w16cid:durableId="1011446913">
    <w:abstractNumId w:val="18"/>
  </w:num>
  <w:num w:numId="19" w16cid:durableId="429277295">
    <w:abstractNumId w:val="18"/>
  </w:num>
  <w:num w:numId="20" w16cid:durableId="562957379">
    <w:abstractNumId w:val="9"/>
  </w:num>
  <w:num w:numId="21" w16cid:durableId="1111436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EE"/>
    <w:rsid w:val="00027360"/>
    <w:rsid w:val="00033497"/>
    <w:rsid w:val="00036A25"/>
    <w:rsid w:val="0004691C"/>
    <w:rsid w:val="00060A8E"/>
    <w:rsid w:val="000630A4"/>
    <w:rsid w:val="00064242"/>
    <w:rsid w:val="000B2364"/>
    <w:rsid w:val="000C5516"/>
    <w:rsid w:val="000C6809"/>
    <w:rsid w:val="000E708C"/>
    <w:rsid w:val="000F423A"/>
    <w:rsid w:val="00101C9F"/>
    <w:rsid w:val="001148E7"/>
    <w:rsid w:val="001156EF"/>
    <w:rsid w:val="0011772A"/>
    <w:rsid w:val="00122ED8"/>
    <w:rsid w:val="00143BB2"/>
    <w:rsid w:val="00154F8C"/>
    <w:rsid w:val="00155D26"/>
    <w:rsid w:val="00165472"/>
    <w:rsid w:val="00175053"/>
    <w:rsid w:val="001A2958"/>
    <w:rsid w:val="001F4DAD"/>
    <w:rsid w:val="001F647A"/>
    <w:rsid w:val="001F7018"/>
    <w:rsid w:val="00226B5E"/>
    <w:rsid w:val="00245ECC"/>
    <w:rsid w:val="0027064D"/>
    <w:rsid w:val="00281B8E"/>
    <w:rsid w:val="00281E5E"/>
    <w:rsid w:val="002B6F38"/>
    <w:rsid w:val="002F54F5"/>
    <w:rsid w:val="00336C11"/>
    <w:rsid w:val="00357298"/>
    <w:rsid w:val="00362A84"/>
    <w:rsid w:val="00370C1F"/>
    <w:rsid w:val="003C06FA"/>
    <w:rsid w:val="003D543A"/>
    <w:rsid w:val="0042199B"/>
    <w:rsid w:val="00446A6B"/>
    <w:rsid w:val="004662A2"/>
    <w:rsid w:val="004700A1"/>
    <w:rsid w:val="00494B01"/>
    <w:rsid w:val="004A4068"/>
    <w:rsid w:val="004C61BF"/>
    <w:rsid w:val="004E2827"/>
    <w:rsid w:val="004E31CC"/>
    <w:rsid w:val="004F2192"/>
    <w:rsid w:val="005050CB"/>
    <w:rsid w:val="00521625"/>
    <w:rsid w:val="00572D27"/>
    <w:rsid w:val="00595B01"/>
    <w:rsid w:val="006073C1"/>
    <w:rsid w:val="006503F8"/>
    <w:rsid w:val="006705F6"/>
    <w:rsid w:val="00706FB4"/>
    <w:rsid w:val="0072272C"/>
    <w:rsid w:val="00752F53"/>
    <w:rsid w:val="00777684"/>
    <w:rsid w:val="007A32E3"/>
    <w:rsid w:val="007B0862"/>
    <w:rsid w:val="007D0927"/>
    <w:rsid w:val="007D4F6B"/>
    <w:rsid w:val="007E4D4E"/>
    <w:rsid w:val="00811092"/>
    <w:rsid w:val="008143E0"/>
    <w:rsid w:val="008161BF"/>
    <w:rsid w:val="008222D8"/>
    <w:rsid w:val="00827597"/>
    <w:rsid w:val="00851770"/>
    <w:rsid w:val="00856FC5"/>
    <w:rsid w:val="008B0FD1"/>
    <w:rsid w:val="008C64A2"/>
    <w:rsid w:val="009121BB"/>
    <w:rsid w:val="00981E89"/>
    <w:rsid w:val="0098616E"/>
    <w:rsid w:val="009D47EE"/>
    <w:rsid w:val="009D77E1"/>
    <w:rsid w:val="009E2998"/>
    <w:rsid w:val="009E3557"/>
    <w:rsid w:val="009F7341"/>
    <w:rsid w:val="00A17217"/>
    <w:rsid w:val="00A40414"/>
    <w:rsid w:val="00A50FC4"/>
    <w:rsid w:val="00A7088C"/>
    <w:rsid w:val="00A84082"/>
    <w:rsid w:val="00AC7034"/>
    <w:rsid w:val="00AD032A"/>
    <w:rsid w:val="00AF6C77"/>
    <w:rsid w:val="00B01027"/>
    <w:rsid w:val="00B55ECE"/>
    <w:rsid w:val="00BA7501"/>
    <w:rsid w:val="00BF49AE"/>
    <w:rsid w:val="00C31ED5"/>
    <w:rsid w:val="00C7564D"/>
    <w:rsid w:val="00C97D1F"/>
    <w:rsid w:val="00D075F5"/>
    <w:rsid w:val="00D74E21"/>
    <w:rsid w:val="00DB7DF5"/>
    <w:rsid w:val="00DD28BF"/>
    <w:rsid w:val="00DF5B1B"/>
    <w:rsid w:val="00E04DB4"/>
    <w:rsid w:val="00E15143"/>
    <w:rsid w:val="00E51DE6"/>
    <w:rsid w:val="00E944EA"/>
    <w:rsid w:val="00EB4F76"/>
    <w:rsid w:val="00EC1EFD"/>
    <w:rsid w:val="00EC4458"/>
    <w:rsid w:val="00ED4DE5"/>
    <w:rsid w:val="00EE74FC"/>
    <w:rsid w:val="00EF3BF7"/>
    <w:rsid w:val="00F10A32"/>
    <w:rsid w:val="00F217E2"/>
    <w:rsid w:val="00F50713"/>
    <w:rsid w:val="00F676CA"/>
    <w:rsid w:val="00F726E5"/>
    <w:rsid w:val="00FA58BE"/>
    <w:rsid w:val="00F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99D6D"/>
  <w14:defaultImageDpi w14:val="300"/>
  <w15:docId w15:val="{3477B806-3A79-442A-BFFE-448CBFC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B01027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01027"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01027"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B01027"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link w:val="Heading5Char"/>
    <w:rsid w:val="00B01027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01027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3A"/>
  </w:style>
  <w:style w:type="paragraph" w:styleId="Footer">
    <w:name w:val="footer"/>
    <w:basedOn w:val="Normal"/>
    <w:link w:val="FooterChar"/>
    <w:uiPriority w:val="99"/>
    <w:unhideWhenUsed/>
    <w:rsid w:val="000F42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3A"/>
  </w:style>
  <w:style w:type="paragraph" w:styleId="BalloonText">
    <w:name w:val="Balloon Text"/>
    <w:basedOn w:val="Normal"/>
    <w:link w:val="BalloonTextChar"/>
    <w:uiPriority w:val="99"/>
    <w:semiHidden/>
    <w:unhideWhenUsed/>
    <w:rsid w:val="000F42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3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DF5B1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B4F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/>
    </w:rPr>
  </w:style>
  <w:style w:type="paragraph" w:styleId="ListParagraph">
    <w:name w:val="List Paragraph"/>
    <w:basedOn w:val="Normal"/>
    <w:uiPriority w:val="34"/>
    <w:qFormat/>
    <w:rsid w:val="007A32E3"/>
    <w:pPr>
      <w:ind w:left="720"/>
      <w:contextualSpacing/>
    </w:pPr>
  </w:style>
  <w:style w:type="paragraph" w:customStyle="1" w:styleId="QNumbering">
    <w:name w:val="QNumbering"/>
    <w:basedOn w:val="ListParagraph"/>
    <w:qFormat/>
    <w:rsid w:val="00BF49AE"/>
    <w:pPr>
      <w:spacing w:after="240"/>
      <w:ind w:left="0"/>
      <w:contextualSpacing w:val="0"/>
      <w:jc w:val="both"/>
    </w:pPr>
  </w:style>
  <w:style w:type="paragraph" w:customStyle="1" w:styleId="Style1">
    <w:name w:val="Style1"/>
    <w:basedOn w:val="QNumbering"/>
    <w:qFormat/>
    <w:rsid w:val="00BF49AE"/>
  </w:style>
  <w:style w:type="character" w:customStyle="1" w:styleId="Heading1Char">
    <w:name w:val="Heading 1 Char"/>
    <w:basedOn w:val="DefaultParagraphFont"/>
    <w:link w:val="Heading1"/>
    <w:rsid w:val="00B01027"/>
    <w:rPr>
      <w:rFonts w:ascii="Cambria" w:eastAsia="Cambria" w:hAnsi="Cambria" w:cs="Cambr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01027"/>
    <w:rPr>
      <w:rFonts w:ascii="Cambria" w:eastAsia="Cambria" w:hAnsi="Cambria" w:cs="Cambria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01027"/>
    <w:rPr>
      <w:rFonts w:ascii="Cambria" w:eastAsia="Cambria" w:hAnsi="Cambria" w:cs="Cambria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01027"/>
    <w:rPr>
      <w:rFonts w:ascii="Cambria" w:eastAsia="Cambria" w:hAnsi="Cambria" w:cs="Cambria"/>
      <w:b/>
    </w:rPr>
  </w:style>
  <w:style w:type="character" w:customStyle="1" w:styleId="Heading5Char">
    <w:name w:val="Heading 5 Char"/>
    <w:basedOn w:val="DefaultParagraphFont"/>
    <w:link w:val="Heading5"/>
    <w:rsid w:val="00B01027"/>
    <w:rPr>
      <w:rFonts w:ascii="Cambria" w:eastAsia="Cambria" w:hAnsi="Cambria" w:cs="Cambria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01027"/>
    <w:rPr>
      <w:rFonts w:ascii="Cambria" w:eastAsia="Cambria" w:hAnsi="Cambria" w:cs="Cambria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B01027"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01027"/>
    <w:rPr>
      <w:rFonts w:ascii="Cambria" w:eastAsia="Cambria" w:hAnsi="Cambria" w:cs="Cambria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B010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01027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F4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DAD"/>
    <w:rPr>
      <w:b/>
      <w:bCs/>
      <w:sz w:val="20"/>
      <w:szCs w:val="20"/>
    </w:rPr>
  </w:style>
  <w:style w:type="paragraph" w:customStyle="1" w:styleId="paragraph">
    <w:name w:val="paragraph"/>
    <w:basedOn w:val="Normal"/>
    <w:rsid w:val="003C06F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3C06FA"/>
  </w:style>
  <w:style w:type="character" w:customStyle="1" w:styleId="eop">
    <w:name w:val="eop"/>
    <w:basedOn w:val="DefaultParagraphFont"/>
    <w:rsid w:val="003C06FA"/>
  </w:style>
  <w:style w:type="character" w:customStyle="1" w:styleId="spellingerror">
    <w:name w:val="spellingerror"/>
    <w:basedOn w:val="DefaultParagraphFont"/>
    <w:rsid w:val="008B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RTT-Packet-Template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F6B462022474291CE597204CD786D" ma:contentTypeVersion="11" ma:contentTypeDescription="Create a new document." ma:contentTypeScope="" ma:versionID="8bdc3038f061137ef06fabdbbdb13fb4">
  <xsd:schema xmlns:xsd="http://www.w3.org/2001/XMLSchema" xmlns:xs="http://www.w3.org/2001/XMLSchema" xmlns:p="http://schemas.microsoft.com/office/2006/metadata/properties" xmlns:ns2="84ec49e0-6241-4b09-8545-200972d4daa9" xmlns:ns3="1ff4ad11-8a41-4b21-9f50-7edc0facd5e6" targetNamespace="http://schemas.microsoft.com/office/2006/metadata/properties" ma:root="true" ma:fieldsID="50899cce411d5756ad7e9722cc96dbfb" ns2:_="" ns3:_="">
    <xsd:import namespace="84ec49e0-6241-4b09-8545-200972d4daa9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c49e0-6241-4b09-8545-200972d4d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aa2ea2-726a-48e2-87b0-96a535ff2f2f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20E10-3206-4D16-9DA9-C13A23F23E17}"/>
</file>

<file path=customXml/itemProps2.xml><?xml version="1.0" encoding="utf-8"?>
<ds:datastoreItem xmlns:ds="http://schemas.openxmlformats.org/officeDocument/2006/customXml" ds:itemID="{5D523F94-BB07-42F9-85D3-B822FDEDEFF3}"/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C:\Users\Owner\AppData\Local\Temp\RTT-Packet-Template-2020.dotx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Kayla Aldrich</cp:lastModifiedBy>
  <cp:revision>2</cp:revision>
  <cp:lastPrinted>2020-11-14T04:54:00Z</cp:lastPrinted>
  <dcterms:created xsi:type="dcterms:W3CDTF">2023-11-16T17:43:00Z</dcterms:created>
  <dcterms:modified xsi:type="dcterms:W3CDTF">2023-11-16T17:43:00Z</dcterms:modified>
</cp:coreProperties>
</file>